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1843a9e23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576890bfb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A' Ghairbhe,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9cc03254b4a11" /><Relationship Type="http://schemas.openxmlformats.org/officeDocument/2006/relationships/numbering" Target="/word/numbering.xml" Id="R330d7b6f41004cac" /><Relationship Type="http://schemas.openxmlformats.org/officeDocument/2006/relationships/settings" Target="/word/settings.xml" Id="R16ad02378b554735" /><Relationship Type="http://schemas.openxmlformats.org/officeDocument/2006/relationships/image" Target="/word/media/1c375079-5333-4aa9-a039-f6cf2a81c577.png" Id="R471576890bfb46e5" /></Relationships>
</file>