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018b05319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054b3e44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 Cliff,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c86b68224f87" /><Relationship Type="http://schemas.openxmlformats.org/officeDocument/2006/relationships/numbering" Target="/word/numbering.xml" Id="Rf60b414106124b71" /><Relationship Type="http://schemas.openxmlformats.org/officeDocument/2006/relationships/settings" Target="/word/settings.xml" Id="Re87462e85a99425c" /><Relationship Type="http://schemas.openxmlformats.org/officeDocument/2006/relationships/image" Target="/word/media/8a527d7b-8770-4bce-b8d7-05484276ad9f.png" Id="Reaee054b3e4448a2" /></Relationships>
</file>