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8af2dd02b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d320cee3a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Aberlady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eb78531134c3a" /><Relationship Type="http://schemas.openxmlformats.org/officeDocument/2006/relationships/numbering" Target="/word/numbering.xml" Id="R0e6393e899654dc2" /><Relationship Type="http://schemas.openxmlformats.org/officeDocument/2006/relationships/settings" Target="/word/settings.xml" Id="R2dd21f01055a4ed5" /><Relationship Type="http://schemas.openxmlformats.org/officeDocument/2006/relationships/image" Target="/word/media/0cb9c83a-1516-4389-ae6d-7fe5e903eeb0.png" Id="R582d320cee3a424c" /></Relationships>
</file>