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a8081732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2c78e67d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Acaster Malbis,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390aaa74a4616" /><Relationship Type="http://schemas.openxmlformats.org/officeDocument/2006/relationships/numbering" Target="/word/numbering.xml" Id="R0bb688f308954ace" /><Relationship Type="http://schemas.openxmlformats.org/officeDocument/2006/relationships/settings" Target="/word/settings.xml" Id="Rcce0316685d84388" /><Relationship Type="http://schemas.openxmlformats.org/officeDocument/2006/relationships/image" Target="/word/media/b2f5ace1-9180-4b7a-a3cf-d6b5909c9f33.png" Id="Rb4b12c78e67d487d" /></Relationships>
</file>