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269aeb26a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8f7bff867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Achentoul,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0c147337a456d" /><Relationship Type="http://schemas.openxmlformats.org/officeDocument/2006/relationships/numbering" Target="/word/numbering.xml" Id="R2fc1f4ed55114f66" /><Relationship Type="http://schemas.openxmlformats.org/officeDocument/2006/relationships/settings" Target="/word/settings.xml" Id="R9996e532197a4132" /><Relationship Type="http://schemas.openxmlformats.org/officeDocument/2006/relationships/image" Target="/word/media/7f6668d4-6a3a-4c33-8beb-c0ee559b9813.png" Id="R0498f7bff8674f58" /></Relationships>
</file>