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51c22eeb3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e11c9b9290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Achnahannet,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8f0e55cdc419b" /><Relationship Type="http://schemas.openxmlformats.org/officeDocument/2006/relationships/numbering" Target="/word/numbering.xml" Id="R8f8515d6cbb14634" /><Relationship Type="http://schemas.openxmlformats.org/officeDocument/2006/relationships/settings" Target="/word/settings.xml" Id="R812ee181a5d24d9d" /><Relationship Type="http://schemas.openxmlformats.org/officeDocument/2006/relationships/image" Target="/word/media/a8655ff3-d0fe-4406-b8d4-89604c6fbef9.png" Id="Rbde11c9b92904b24" /></Relationships>
</file>