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54f115d50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f8fdebbc4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Aconbury,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a3055fa774aa1" /><Relationship Type="http://schemas.openxmlformats.org/officeDocument/2006/relationships/numbering" Target="/word/numbering.xml" Id="R36f94793bda9401f" /><Relationship Type="http://schemas.openxmlformats.org/officeDocument/2006/relationships/settings" Target="/word/settings.xml" Id="R70168e14db3446a2" /><Relationship Type="http://schemas.openxmlformats.org/officeDocument/2006/relationships/image" Target="/word/media/6b829f60-76cd-4bc9-94c9-d62ed4ce5bac.png" Id="R6f2f8fdebbc44b5e" /></Relationships>
</file>