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bb083f74b64d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44971d1ca841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Acton Round, Shropshire,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8db3cbc35c47f2" /><Relationship Type="http://schemas.openxmlformats.org/officeDocument/2006/relationships/numbering" Target="/word/numbering.xml" Id="Rcea61f05018745dc" /><Relationship Type="http://schemas.openxmlformats.org/officeDocument/2006/relationships/settings" Target="/word/settings.xml" Id="R4e4e7c1c99f14c4f" /><Relationship Type="http://schemas.openxmlformats.org/officeDocument/2006/relationships/image" Target="/word/media/43201beb-1524-4882-8c83-221f6c11951c.png" Id="R0844971d1ca8410c" /></Relationships>
</file>