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dfc1b2b1b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33b108f41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2fabb37a54938" /><Relationship Type="http://schemas.openxmlformats.org/officeDocument/2006/relationships/numbering" Target="/word/numbering.xml" Id="Rbe78e4324e684356" /><Relationship Type="http://schemas.openxmlformats.org/officeDocument/2006/relationships/settings" Target="/word/settings.xml" Id="R39f550dd68ea4acb" /><Relationship Type="http://schemas.openxmlformats.org/officeDocument/2006/relationships/image" Target="/word/media/4a48f827-e92d-4ff2-9b65-99d91d339dba.png" Id="R4b933b108f414155" /></Relationships>
</file>