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ea84a3243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689c287cd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Afon Clywedog,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2b6a90a4d4167" /><Relationship Type="http://schemas.openxmlformats.org/officeDocument/2006/relationships/numbering" Target="/word/numbering.xml" Id="Rb328ea1a7ef24e97" /><Relationship Type="http://schemas.openxmlformats.org/officeDocument/2006/relationships/settings" Target="/word/settings.xml" Id="R7c51cedeb86f4e68" /><Relationship Type="http://schemas.openxmlformats.org/officeDocument/2006/relationships/image" Target="/word/media/fc64182e-e911-49d3-97c2-f83a5fd14b22.png" Id="Rdfc689c287cd4a23" /></Relationships>
</file>