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73f79bd9b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3e6dac8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Machno,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2f13517ef4b95" /><Relationship Type="http://schemas.openxmlformats.org/officeDocument/2006/relationships/numbering" Target="/word/numbering.xml" Id="Rab27da4126b64c54" /><Relationship Type="http://schemas.openxmlformats.org/officeDocument/2006/relationships/settings" Target="/word/settings.xml" Id="R355963ae133d4522" /><Relationship Type="http://schemas.openxmlformats.org/officeDocument/2006/relationships/image" Target="/word/media/818aef65-4f3f-4bf9-86c4-8af6ffc5b3d7.png" Id="R95c23e6dac8b4c69" /></Relationships>
</file>