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9a912bd3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abf8cb801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Ainstable,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bf2e8d05e4c0e" /><Relationship Type="http://schemas.openxmlformats.org/officeDocument/2006/relationships/numbering" Target="/word/numbering.xml" Id="R24a9d49bc47b45ea" /><Relationship Type="http://schemas.openxmlformats.org/officeDocument/2006/relationships/settings" Target="/word/settings.xml" Id="R1d9bb741441f4454" /><Relationship Type="http://schemas.openxmlformats.org/officeDocument/2006/relationships/image" Target="/word/media/fc3390cb-9a66-4e51-82be-9bfc573ef00f.png" Id="R3ffabf8cb8014e0b" /></Relationships>
</file>