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ac0b61f01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e816f865c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Akeld,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4230463df4f59" /><Relationship Type="http://schemas.openxmlformats.org/officeDocument/2006/relationships/numbering" Target="/word/numbering.xml" Id="Rd50b0703ed8249e7" /><Relationship Type="http://schemas.openxmlformats.org/officeDocument/2006/relationships/settings" Target="/word/settings.xml" Id="R877f94c8d7854f65" /><Relationship Type="http://schemas.openxmlformats.org/officeDocument/2006/relationships/image" Target="/word/media/81a30696-9e31-4ba0-8524-933330506b9f.png" Id="Rfd2e816f865c47c9" /></Relationships>
</file>