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aeba2d264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9101ab0e4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Aldourie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2f245679a4a18" /><Relationship Type="http://schemas.openxmlformats.org/officeDocument/2006/relationships/numbering" Target="/word/numbering.xml" Id="R32731183846e4912" /><Relationship Type="http://schemas.openxmlformats.org/officeDocument/2006/relationships/settings" Target="/word/settings.xml" Id="R96314cb7e8a24262" /><Relationship Type="http://schemas.openxmlformats.org/officeDocument/2006/relationships/image" Target="/word/media/bf0fae3c-af88-4b22-babe-687fa0b5b97b.png" Id="R2e89101ab0e44a91" /></Relationships>
</file>