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41fe6e99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0ea8e53b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e5b070aa440a" /><Relationship Type="http://schemas.openxmlformats.org/officeDocument/2006/relationships/numbering" Target="/word/numbering.xml" Id="R22bfc4226d8e4af3" /><Relationship Type="http://schemas.openxmlformats.org/officeDocument/2006/relationships/settings" Target="/word/settings.xml" Id="R386bded5c4ad485b" /><Relationship Type="http://schemas.openxmlformats.org/officeDocument/2006/relationships/image" Target="/word/media/78be7e90-5a2b-4ff3-a7bb-1d0eba689b2e.png" Id="R98980ea8e53b4567" /></Relationships>
</file>