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193e03f30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d9aa40e1e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Alfold,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c838ae46d47ec" /><Relationship Type="http://schemas.openxmlformats.org/officeDocument/2006/relationships/numbering" Target="/word/numbering.xml" Id="Rf53444dd14224627" /><Relationship Type="http://schemas.openxmlformats.org/officeDocument/2006/relationships/settings" Target="/word/settings.xml" Id="Re3967976d3d745a3" /><Relationship Type="http://schemas.openxmlformats.org/officeDocument/2006/relationships/image" Target="/word/media/f74dc7b9-a1d4-47c5-8b03-7699d92f26a0.png" Id="Rf40d9aa40e1e49d3" /></Relationships>
</file>