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15061f080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9723e303ef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Allscott,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0e839586f4e6c" /><Relationship Type="http://schemas.openxmlformats.org/officeDocument/2006/relationships/numbering" Target="/word/numbering.xml" Id="Rcfef3bd373bc4dcc" /><Relationship Type="http://schemas.openxmlformats.org/officeDocument/2006/relationships/settings" Target="/word/settings.xml" Id="R0534e4d358ac4631" /><Relationship Type="http://schemas.openxmlformats.org/officeDocument/2006/relationships/image" Target="/word/media/984188d0-baca-4a64-bac4-6800cd122de4.png" Id="Rb39723e303ef43d7" /></Relationships>
</file>