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cdd4150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e1d79f6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Loch Ghiubhsachain,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038b9ac64f82" /><Relationship Type="http://schemas.openxmlformats.org/officeDocument/2006/relationships/numbering" Target="/word/numbering.xml" Id="R6239b79cdca24068" /><Relationship Type="http://schemas.openxmlformats.org/officeDocument/2006/relationships/settings" Target="/word/settings.xml" Id="R84ea022437494f60" /><Relationship Type="http://schemas.openxmlformats.org/officeDocument/2006/relationships/image" Target="/word/media/da1af621-c1e1-4873-b0dd-3b5806981098.png" Id="Re649e1d79f6d4ce0" /></Relationships>
</file>