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50e0ac892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5116b2dc6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d127eec024b56" /><Relationship Type="http://schemas.openxmlformats.org/officeDocument/2006/relationships/numbering" Target="/word/numbering.xml" Id="R3f64fbcf3c294a64" /><Relationship Type="http://schemas.openxmlformats.org/officeDocument/2006/relationships/settings" Target="/word/settings.xml" Id="Rd7abf8e9065e4337" /><Relationship Type="http://schemas.openxmlformats.org/officeDocument/2006/relationships/image" Target="/word/media/8be99aba-3fa9-4174-8c0f-fbff6c00cee8.png" Id="Rcfd5116b2dc646a7" /></Relationships>
</file>