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58865f5d8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2c17b8778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Andover Down,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0d91d818d4a0f" /><Relationship Type="http://schemas.openxmlformats.org/officeDocument/2006/relationships/numbering" Target="/word/numbering.xml" Id="R5a37287f8d3a4b08" /><Relationship Type="http://schemas.openxmlformats.org/officeDocument/2006/relationships/settings" Target="/word/settings.xml" Id="R953566e175124577" /><Relationship Type="http://schemas.openxmlformats.org/officeDocument/2006/relationships/image" Target="/word/media/74c53558-a05d-41cf-9495-fc38afb961c2.png" Id="R56d2c17b87784fe8" /></Relationships>
</file>