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c98f01647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5620a24f7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Anthorn,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cb8c45dd4974" /><Relationship Type="http://schemas.openxmlformats.org/officeDocument/2006/relationships/numbering" Target="/word/numbering.xml" Id="Rd7243dfcaa524719" /><Relationship Type="http://schemas.openxmlformats.org/officeDocument/2006/relationships/settings" Target="/word/settings.xml" Id="R8c342c1222934f48" /><Relationship Type="http://schemas.openxmlformats.org/officeDocument/2006/relationships/image" Target="/word/media/a6435cbb-a5de-40af-9e56-9761ac53d0f1.png" Id="Rbc75620a24f74536" /></Relationships>
</file>