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a02684e2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a3ce52122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f155aea444a6f" /><Relationship Type="http://schemas.openxmlformats.org/officeDocument/2006/relationships/numbering" Target="/word/numbering.xml" Id="Re8fc11bdfe4a46ea" /><Relationship Type="http://schemas.openxmlformats.org/officeDocument/2006/relationships/settings" Target="/word/settings.xml" Id="R6f391888200b489c" /><Relationship Type="http://schemas.openxmlformats.org/officeDocument/2006/relationships/image" Target="/word/media/aef99914-7a5b-4e59-8737-33de5cf1d56d.png" Id="R114a3ce52122460f" /></Relationships>
</file>