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026bd6a6e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7f663c744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Arder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a8eab57243e7" /><Relationship Type="http://schemas.openxmlformats.org/officeDocument/2006/relationships/numbering" Target="/word/numbering.xml" Id="Rdfeeaa35a7be4c82" /><Relationship Type="http://schemas.openxmlformats.org/officeDocument/2006/relationships/settings" Target="/word/settings.xml" Id="R6276df57bf93474e" /><Relationship Type="http://schemas.openxmlformats.org/officeDocument/2006/relationships/image" Target="/word/media/84d76cb6-b6bd-4d99-a385-5ccd49ea024a.png" Id="R2e67f663c7444061" /></Relationships>
</file>