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c1f916a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d1aae117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Ardkinglas,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41963e564fc8" /><Relationship Type="http://schemas.openxmlformats.org/officeDocument/2006/relationships/numbering" Target="/word/numbering.xml" Id="R44fb6e9921af493b" /><Relationship Type="http://schemas.openxmlformats.org/officeDocument/2006/relationships/settings" Target="/word/settings.xml" Id="R22449235f23b4549" /><Relationship Type="http://schemas.openxmlformats.org/officeDocument/2006/relationships/image" Target="/word/media/d765c9af-6d95-4b51-953a-860aa500de83.png" Id="R834d1aae11784d5a" /></Relationships>
</file>