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5f039d0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e2635c5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Ardrossan,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39630c2a54167" /><Relationship Type="http://schemas.openxmlformats.org/officeDocument/2006/relationships/numbering" Target="/word/numbering.xml" Id="R15221d6ab69748dc" /><Relationship Type="http://schemas.openxmlformats.org/officeDocument/2006/relationships/settings" Target="/word/settings.xml" Id="Rcb934ad5e3f446b6" /><Relationship Type="http://schemas.openxmlformats.org/officeDocument/2006/relationships/image" Target="/word/media/c5355eda-0c47-47da-b95b-f049f6f21a47.png" Id="Rac9de2635c514bbc" /></Relationships>
</file>