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589ce222c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953982114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Ashold,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bc1aa176c461d" /><Relationship Type="http://schemas.openxmlformats.org/officeDocument/2006/relationships/numbering" Target="/word/numbering.xml" Id="Rb289cee1054b422a" /><Relationship Type="http://schemas.openxmlformats.org/officeDocument/2006/relationships/settings" Target="/word/settings.xml" Id="R6fbdf0c7d19d49da" /><Relationship Type="http://schemas.openxmlformats.org/officeDocument/2006/relationships/image" Target="/word/media/fcc80ac0-bd6a-4962-a18c-6ef6449b4a00.png" Id="R23d9539821144d55" /></Relationships>
</file>