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c8a3d7b0b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2bedd7d46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Askham,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b422c76e74755" /><Relationship Type="http://schemas.openxmlformats.org/officeDocument/2006/relationships/numbering" Target="/word/numbering.xml" Id="Rdce6b007ee544ed8" /><Relationship Type="http://schemas.openxmlformats.org/officeDocument/2006/relationships/settings" Target="/word/settings.xml" Id="R42e084b473f34300" /><Relationship Type="http://schemas.openxmlformats.org/officeDocument/2006/relationships/image" Target="/word/media/543e9122-c6dc-4a7c-bbbc-3e5198e7b4fd.png" Id="Rc7e2bedd7d46420f" /></Relationships>
</file>