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fa69f27d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38216ee8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Askham Richard,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dee31c0cd4bf8" /><Relationship Type="http://schemas.openxmlformats.org/officeDocument/2006/relationships/numbering" Target="/word/numbering.xml" Id="Re28f86b5d5e94379" /><Relationship Type="http://schemas.openxmlformats.org/officeDocument/2006/relationships/settings" Target="/word/settings.xml" Id="R234df2732cb041d2" /><Relationship Type="http://schemas.openxmlformats.org/officeDocument/2006/relationships/image" Target="/word/media/c249d0ab-e383-4ed2-b5d1-2fda303bce88.png" Id="R9d8e38216ee840c5" /></Relationships>
</file>