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2dcf18d2d847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c0752112f4b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Aston Rowant,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dc50d1500a496d" /><Relationship Type="http://schemas.openxmlformats.org/officeDocument/2006/relationships/numbering" Target="/word/numbering.xml" Id="Rfca76a5624e84e85" /><Relationship Type="http://schemas.openxmlformats.org/officeDocument/2006/relationships/settings" Target="/word/settings.xml" Id="Re68dec3f88ab4055" /><Relationship Type="http://schemas.openxmlformats.org/officeDocument/2006/relationships/image" Target="/word/media/91e73de6-a103-42cd-a99c-77f494b034a6.png" Id="R532c0752112f4b88" /></Relationships>
</file>