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a2b56edf4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c9f050e78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77ecb88a649db" /><Relationship Type="http://schemas.openxmlformats.org/officeDocument/2006/relationships/numbering" Target="/word/numbering.xml" Id="R0df229dda54142e7" /><Relationship Type="http://schemas.openxmlformats.org/officeDocument/2006/relationships/settings" Target="/word/settings.xml" Id="R1ece6af1b30d4b97" /><Relationship Type="http://schemas.openxmlformats.org/officeDocument/2006/relationships/image" Target="/word/media/220660a9-8f36-4b94-b55d-2ae0379b66bf.png" Id="Rf4dc9f050e78453e" /></Relationships>
</file>