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5349b4d2c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92166ab2c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Aubourn,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9494a08834646" /><Relationship Type="http://schemas.openxmlformats.org/officeDocument/2006/relationships/numbering" Target="/word/numbering.xml" Id="R1e6da6b210694597" /><Relationship Type="http://schemas.openxmlformats.org/officeDocument/2006/relationships/settings" Target="/word/settings.xml" Id="R0e5988630fa24204" /><Relationship Type="http://schemas.openxmlformats.org/officeDocument/2006/relationships/image" Target="/word/media/723d4572-4381-43d2-99bd-2ec4d055921b.png" Id="R24c92166ab2c4775" /></Relationships>
</file>