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6adc01307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cc9ae561a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Auchindown,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d4e905f024f2a" /><Relationship Type="http://schemas.openxmlformats.org/officeDocument/2006/relationships/numbering" Target="/word/numbering.xml" Id="R65d7a81002974811" /><Relationship Type="http://schemas.openxmlformats.org/officeDocument/2006/relationships/settings" Target="/word/settings.xml" Id="Rfcaeb7b8aeb24326" /><Relationship Type="http://schemas.openxmlformats.org/officeDocument/2006/relationships/image" Target="/word/media/231079ac-dc8f-46f2-ae46-45108dab6356.png" Id="R56ecc9ae561a44cb" /></Relationships>
</file>