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c4f0d8ba9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253727e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Auckingill,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9c64d21c74de5" /><Relationship Type="http://schemas.openxmlformats.org/officeDocument/2006/relationships/numbering" Target="/word/numbering.xml" Id="R03fae2f83ce24d52" /><Relationship Type="http://schemas.openxmlformats.org/officeDocument/2006/relationships/settings" Target="/word/settings.xml" Id="R67922fd0f10e475b" /><Relationship Type="http://schemas.openxmlformats.org/officeDocument/2006/relationships/image" Target="/word/media/f18efe20-f857-436f-8fe4-2ba4a18f0720.png" Id="Rd0c3253727e7427d" /></Relationships>
</file>