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093fb7539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a629ee7f4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Audlem,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cbec2b51d4803" /><Relationship Type="http://schemas.openxmlformats.org/officeDocument/2006/relationships/numbering" Target="/word/numbering.xml" Id="R0b8fe3c6807840bb" /><Relationship Type="http://schemas.openxmlformats.org/officeDocument/2006/relationships/settings" Target="/word/settings.xml" Id="Rf4d5f6af073043c0" /><Relationship Type="http://schemas.openxmlformats.org/officeDocument/2006/relationships/image" Target="/word/media/ae05f610-419a-4259-a063-b97576680d92.png" Id="R72aa629ee7f449e6" /></Relationships>
</file>