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052697a47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5a55daa2a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Aultmore,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17862210c4f6a" /><Relationship Type="http://schemas.openxmlformats.org/officeDocument/2006/relationships/numbering" Target="/word/numbering.xml" Id="Rc69b59abbf854824" /><Relationship Type="http://schemas.openxmlformats.org/officeDocument/2006/relationships/settings" Target="/word/settings.xml" Id="Ref5129fb49134e41" /><Relationship Type="http://schemas.openxmlformats.org/officeDocument/2006/relationships/image" Target="/word/media/d52ceb3c-79b7-490b-8fb4-ef47ed86a4df.png" Id="R9965a55daa2a4495" /></Relationships>
</file>