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034818ced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83d05f8c9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 Lwyd,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94947c16a4e04" /><Relationship Type="http://schemas.openxmlformats.org/officeDocument/2006/relationships/numbering" Target="/word/numbering.xml" Id="R11261973c7954e6d" /><Relationship Type="http://schemas.openxmlformats.org/officeDocument/2006/relationships/settings" Target="/word/settings.xml" Id="R49a59b0498b540e0" /><Relationship Type="http://schemas.openxmlformats.org/officeDocument/2006/relationships/image" Target="/word/media/fde98f46-92be-40ea-9651-0fba0759e853.png" Id="R5ed83d05f8c941c9" /></Relationships>
</file>