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877b2fb0f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2ee6ebf0b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Backies,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df93ce0224338" /><Relationship Type="http://schemas.openxmlformats.org/officeDocument/2006/relationships/numbering" Target="/word/numbering.xml" Id="R3102f90d3fc8402b" /><Relationship Type="http://schemas.openxmlformats.org/officeDocument/2006/relationships/settings" Target="/word/settings.xml" Id="R8ce92bff00f84f79" /><Relationship Type="http://schemas.openxmlformats.org/officeDocument/2006/relationships/image" Target="/word/media/dc135776-cf41-430e-a9a2-d8d3613194fd.png" Id="R2372ee6ebf0b4ab2" /></Relationships>
</file>