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83a461d1c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f845bebd9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Balintore,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65a67d6204596" /><Relationship Type="http://schemas.openxmlformats.org/officeDocument/2006/relationships/numbering" Target="/word/numbering.xml" Id="R218b0c0cb4e64aca" /><Relationship Type="http://schemas.openxmlformats.org/officeDocument/2006/relationships/settings" Target="/word/settings.xml" Id="R489ed707a2b949f9" /><Relationship Type="http://schemas.openxmlformats.org/officeDocument/2006/relationships/image" Target="/word/media/4ccd635e-1c05-4265-b63a-083475fc7f92.png" Id="R185f845bebd94e28" /></Relationships>
</file>