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7cb118ad4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dc8f29dcb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Ballachulish,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d6d2ed3f445dc" /><Relationship Type="http://schemas.openxmlformats.org/officeDocument/2006/relationships/numbering" Target="/word/numbering.xml" Id="Re887207e0fd141f3" /><Relationship Type="http://schemas.openxmlformats.org/officeDocument/2006/relationships/settings" Target="/word/settings.xml" Id="Re6e073fba19649a7" /><Relationship Type="http://schemas.openxmlformats.org/officeDocument/2006/relationships/image" Target="/word/media/b877a804-bc88-49fb-8fb0-b1902c1df42c.png" Id="R82fdc8f29dcb4e59" /></Relationships>
</file>