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007a9c512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edbcce296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Ballykinler,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2fdacedc44572" /><Relationship Type="http://schemas.openxmlformats.org/officeDocument/2006/relationships/numbering" Target="/word/numbering.xml" Id="R242645bc1e284e8d" /><Relationship Type="http://schemas.openxmlformats.org/officeDocument/2006/relationships/settings" Target="/word/settings.xml" Id="R109bcfe6a1784ddc" /><Relationship Type="http://schemas.openxmlformats.org/officeDocument/2006/relationships/image" Target="/word/media/524b6c2b-7b60-4223-a6db-847db5920bff.png" Id="R420edbcce2964219" /></Relationships>
</file>