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c3635653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b337b498b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Balranald,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8bae1df2e414f" /><Relationship Type="http://schemas.openxmlformats.org/officeDocument/2006/relationships/numbering" Target="/word/numbering.xml" Id="R2cab3dceb1fe4e7c" /><Relationship Type="http://schemas.openxmlformats.org/officeDocument/2006/relationships/settings" Target="/word/settings.xml" Id="Rf81f021a590f492f" /><Relationship Type="http://schemas.openxmlformats.org/officeDocument/2006/relationships/image" Target="/word/media/b62dbf7a-5d2c-45bd-80b9-813874d3f964.png" Id="R439b337b498b4e74" /></Relationships>
</file>