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2ed189b4c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ba74501e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Barcaldine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689db52de482c" /><Relationship Type="http://schemas.openxmlformats.org/officeDocument/2006/relationships/numbering" Target="/word/numbering.xml" Id="Rc3a2a9565cff4abf" /><Relationship Type="http://schemas.openxmlformats.org/officeDocument/2006/relationships/settings" Target="/word/settings.xml" Id="Radb0631e518749bc" /><Relationship Type="http://schemas.openxmlformats.org/officeDocument/2006/relationships/image" Target="/word/media/4fe5f3d0-6bd1-4209-9e41-cabc65298d5b.png" Id="R011ba74501ea4ebd" /></Relationships>
</file>