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f93ba9fd8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c417b82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58c4680a4525" /><Relationship Type="http://schemas.openxmlformats.org/officeDocument/2006/relationships/numbering" Target="/word/numbering.xml" Id="R96a08b86b44240f8" /><Relationship Type="http://schemas.openxmlformats.org/officeDocument/2006/relationships/settings" Target="/word/settings.xml" Id="R41b1684b942d4a43" /><Relationship Type="http://schemas.openxmlformats.org/officeDocument/2006/relationships/image" Target="/word/media/eb8f617a-fb81-4df4-ae1d-2f0021d613ea.png" Id="Re291c417b8214e0b" /></Relationships>
</file>