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829f2b51d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e4a31b21b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Barnardiston,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874c3e8e64e91" /><Relationship Type="http://schemas.openxmlformats.org/officeDocument/2006/relationships/numbering" Target="/word/numbering.xml" Id="Rf24e053f705a4388" /><Relationship Type="http://schemas.openxmlformats.org/officeDocument/2006/relationships/settings" Target="/word/settings.xml" Id="Rdc207417f3ec4e9b" /><Relationship Type="http://schemas.openxmlformats.org/officeDocument/2006/relationships/image" Target="/word/media/4831f60d-cabd-4d62-9eb9-b1536f6689bd.png" Id="Rc63e4a31b21b43a2" /></Relationships>
</file>