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f52663e7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ea912ce11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Barrowby,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7dbf1e6dc4428" /><Relationship Type="http://schemas.openxmlformats.org/officeDocument/2006/relationships/numbering" Target="/word/numbering.xml" Id="Rb8b3f1e6dac84ef7" /><Relationship Type="http://schemas.openxmlformats.org/officeDocument/2006/relationships/settings" Target="/word/settings.xml" Id="Rf87a2bef4deb489a" /><Relationship Type="http://schemas.openxmlformats.org/officeDocument/2006/relationships/image" Target="/word/media/251f2e07-0604-4c81-aca5-b2fc6b241a65.png" Id="R12bea912ce114245" /></Relationships>
</file>