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21862e2dc848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99e7e4ca2f44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Barway,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a8cb5426974d43" /><Relationship Type="http://schemas.openxmlformats.org/officeDocument/2006/relationships/numbering" Target="/word/numbering.xml" Id="R9808ac5b520f4bd2" /><Relationship Type="http://schemas.openxmlformats.org/officeDocument/2006/relationships/settings" Target="/word/settings.xml" Id="Rb3d925ae095444cd" /><Relationship Type="http://schemas.openxmlformats.org/officeDocument/2006/relationships/image" Target="/word/media/3395e464-f216-4f26-aa80-4a8dec4498c3.png" Id="Rff99e7e4ca2f44f4" /></Relationships>
</file>