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0c1c715eb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ff4edf2c1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Bassingthorpe,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684fb1de94eec" /><Relationship Type="http://schemas.openxmlformats.org/officeDocument/2006/relationships/numbering" Target="/word/numbering.xml" Id="R19ed2632411f453f" /><Relationship Type="http://schemas.openxmlformats.org/officeDocument/2006/relationships/settings" Target="/word/settings.xml" Id="Rbadaa38d4ff54fc2" /><Relationship Type="http://schemas.openxmlformats.org/officeDocument/2006/relationships/image" Target="/word/media/ed41af2a-8011-41f7-aae2-0cbe17330cef.png" Id="Ref1ff4edf2c147fa" /></Relationships>
</file>