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b2d07c1c0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cfaca977b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1385d3a4d4067" /><Relationship Type="http://schemas.openxmlformats.org/officeDocument/2006/relationships/numbering" Target="/word/numbering.xml" Id="R4475b367663844e7" /><Relationship Type="http://schemas.openxmlformats.org/officeDocument/2006/relationships/settings" Target="/word/settings.xml" Id="R24eb5f8edbd04788" /><Relationship Type="http://schemas.openxmlformats.org/officeDocument/2006/relationships/image" Target="/word/media/466f87a0-b192-412e-9b22-e477abcb7b14.png" Id="Rd19cfaca977b4463" /></Relationships>
</file>