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b535ab5c9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22c9e06b2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Baumber,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0ca58f1e94fef" /><Relationship Type="http://schemas.openxmlformats.org/officeDocument/2006/relationships/numbering" Target="/word/numbering.xml" Id="Rc0005a71c9094365" /><Relationship Type="http://schemas.openxmlformats.org/officeDocument/2006/relationships/settings" Target="/word/settings.xml" Id="Re1efad5dfc9b46e3" /><Relationship Type="http://schemas.openxmlformats.org/officeDocument/2006/relationships/image" Target="/word/media/82ffccaa-2fee-40a7-88fc-741133bc6755.png" Id="R80a22c9e06b24225" /></Relationships>
</file>