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f5f7f456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c46a82373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Beanley,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1e69059a46d3" /><Relationship Type="http://schemas.openxmlformats.org/officeDocument/2006/relationships/numbering" Target="/word/numbering.xml" Id="R44c0eeb20a5d465c" /><Relationship Type="http://schemas.openxmlformats.org/officeDocument/2006/relationships/settings" Target="/word/settings.xml" Id="R93105388c6ec4be2" /><Relationship Type="http://schemas.openxmlformats.org/officeDocument/2006/relationships/image" Target="/word/media/16583a44-624a-4761-bf7b-8557f7ff16ec.png" Id="R0a8c46a823734ce2" /></Relationships>
</file>